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103065">
      <w:pPr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103065">
      <w:pPr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103065">
      <w:pPr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103065">
      <w:pPr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103065">
      <w:pPr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103065">
      <w:pPr>
        <w:tabs>
          <w:tab w:val="left" w:pos="13467"/>
        </w:tabs>
        <w:spacing w:before="20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103065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103065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604EDC55" w14:textId="4901FDDB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единственного поставщика (подрядчика, исполнителя)</w:t>
      </w:r>
    </w:p>
    <w:p w14:paraId="3BAC8BE5" w14:textId="77777777" w:rsidR="00567A19" w:rsidRDefault="00567A19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5217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049E6B63" w:rsidR="00567A19" w:rsidRDefault="00567A19" w:rsidP="0023770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>ограничительных мер</w:t>
      </w:r>
      <w:r w:rsidR="001904C0">
        <w:rPr>
          <w:rFonts w:ascii="Times New Roman" w:hAnsi="Times New Roman" w:cs="Times New Roman"/>
          <w:sz w:val="28"/>
          <w:szCs w:val="28"/>
        </w:rPr>
        <w:t xml:space="preserve"> 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от </w:t>
      </w:r>
      <w:r w:rsidR="00AD53CE">
        <w:rPr>
          <w:rFonts w:ascii="Times New Roman" w:hAnsi="Times New Roman" w:cs="Times New Roman"/>
          <w:sz w:val="28"/>
          <w:szCs w:val="28"/>
        </w:rPr>
        <w:t>2</w:t>
      </w:r>
      <w:r w:rsidR="008775C9" w:rsidRPr="008775C9">
        <w:rPr>
          <w:rFonts w:ascii="Times New Roman" w:hAnsi="Times New Roman" w:cs="Times New Roman"/>
          <w:sz w:val="28"/>
          <w:szCs w:val="28"/>
        </w:rPr>
        <w:t>6.05</w:t>
      </w:r>
      <w:r w:rsidR="0023770F" w:rsidRPr="008775C9">
        <w:rPr>
          <w:rFonts w:ascii="Times New Roman" w:hAnsi="Times New Roman" w:cs="Times New Roman"/>
          <w:sz w:val="28"/>
          <w:szCs w:val="28"/>
        </w:rPr>
        <w:t>.2022</w:t>
      </w:r>
      <w:r w:rsidR="001904C0" w:rsidRPr="008775C9">
        <w:rPr>
          <w:rFonts w:ascii="Times New Roman" w:hAnsi="Times New Roman" w:cs="Times New Roman"/>
          <w:sz w:val="28"/>
          <w:szCs w:val="28"/>
        </w:rPr>
        <w:t xml:space="preserve"> № </w:t>
      </w:r>
      <w:r w:rsidR="0020674D">
        <w:rPr>
          <w:rFonts w:ascii="Times New Roman" w:hAnsi="Times New Roman" w:cs="Times New Roman"/>
          <w:sz w:val="28"/>
          <w:szCs w:val="28"/>
        </w:rPr>
        <w:t>6</w:t>
      </w:r>
      <w:r w:rsidR="0023770F" w:rsidRPr="008775C9">
        <w:rPr>
          <w:rFonts w:ascii="Times New Roman" w:hAnsi="Times New Roman" w:cs="Times New Roman"/>
          <w:sz w:val="28"/>
          <w:szCs w:val="28"/>
        </w:rPr>
        <w:t>:</w:t>
      </w:r>
    </w:p>
    <w:p w14:paraId="7BB79E89" w14:textId="5EB4A65F" w:rsidR="00DB5DA6" w:rsidRDefault="004B4DE6" w:rsidP="004F3A4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3A4D">
        <w:rPr>
          <w:rFonts w:ascii="Times New Roman" w:hAnsi="Times New Roman" w:cs="Times New Roman"/>
          <w:sz w:val="28"/>
          <w:szCs w:val="28"/>
        </w:rPr>
        <w:t xml:space="preserve">. </w:t>
      </w:r>
      <w:r w:rsidR="00DB5DA6">
        <w:rPr>
          <w:rFonts w:ascii="Times New Roman" w:hAnsi="Times New Roman" w:cs="Times New Roman"/>
          <w:sz w:val="28"/>
          <w:szCs w:val="28"/>
        </w:rPr>
        <w:t>Определить единственным подрядчиком ООО «</w:t>
      </w:r>
      <w:r w:rsidR="004F3A4D">
        <w:rPr>
          <w:rFonts w:ascii="Times New Roman" w:hAnsi="Times New Roman" w:cs="Times New Roman"/>
          <w:sz w:val="28"/>
          <w:szCs w:val="28"/>
        </w:rPr>
        <w:t>Строй-ДВ</w:t>
      </w:r>
      <w:r w:rsidR="00DB5DA6">
        <w:rPr>
          <w:rFonts w:ascii="Times New Roman" w:hAnsi="Times New Roman" w:cs="Times New Roman"/>
          <w:sz w:val="28"/>
          <w:szCs w:val="28"/>
        </w:rPr>
        <w:t>»</w:t>
      </w:r>
      <w:r w:rsidR="00DB5DA6" w:rsidRPr="00BE05C4">
        <w:rPr>
          <w:rFonts w:ascii="Times New Roman" w:hAnsi="Times New Roman" w:cs="Times New Roman"/>
          <w:sz w:val="28"/>
          <w:szCs w:val="28"/>
        </w:rPr>
        <w:t xml:space="preserve"> </w:t>
      </w:r>
      <w:r w:rsidR="00DB5DA6">
        <w:rPr>
          <w:rFonts w:ascii="Times New Roman" w:hAnsi="Times New Roman" w:cs="Times New Roman"/>
          <w:sz w:val="28"/>
          <w:szCs w:val="28"/>
        </w:rPr>
        <w:t>(далее – ООО «</w:t>
      </w:r>
      <w:r w:rsidR="004F3A4D">
        <w:rPr>
          <w:rFonts w:ascii="Times New Roman" w:hAnsi="Times New Roman" w:cs="Times New Roman"/>
          <w:sz w:val="28"/>
          <w:szCs w:val="28"/>
        </w:rPr>
        <w:t>Строй-ДВ</w:t>
      </w:r>
      <w:r w:rsidR="00DB5DA6">
        <w:rPr>
          <w:rFonts w:ascii="Times New Roman" w:hAnsi="Times New Roman" w:cs="Times New Roman"/>
          <w:sz w:val="28"/>
          <w:szCs w:val="28"/>
        </w:rPr>
        <w:t>»)</w:t>
      </w:r>
      <w:r w:rsidR="00DB5DA6" w:rsidRPr="00DB5DA6">
        <w:rPr>
          <w:rFonts w:ascii="Times New Roman" w:hAnsi="Times New Roman" w:cs="Times New Roman"/>
          <w:sz w:val="28"/>
          <w:szCs w:val="28"/>
        </w:rPr>
        <w:t xml:space="preserve"> </w:t>
      </w:r>
      <w:r w:rsidR="00DB5DA6" w:rsidRPr="00426BC2">
        <w:rPr>
          <w:rFonts w:ascii="Times New Roman" w:hAnsi="Times New Roman" w:cs="Times New Roman"/>
          <w:sz w:val="28"/>
          <w:szCs w:val="28"/>
        </w:rPr>
        <w:t xml:space="preserve">на </w:t>
      </w:r>
      <w:r w:rsidR="00DB5DA6">
        <w:rPr>
          <w:rFonts w:ascii="Times New Roman" w:hAnsi="Times New Roman" w:cs="Times New Roman"/>
          <w:sz w:val="28"/>
          <w:szCs w:val="28"/>
        </w:rPr>
        <w:t>выполнение</w:t>
      </w:r>
      <w:r w:rsidR="00DB5DA6" w:rsidRPr="00426BC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DB5DA6">
        <w:rPr>
          <w:rFonts w:ascii="Times New Roman" w:hAnsi="Times New Roman" w:cs="Times New Roman"/>
          <w:sz w:val="28"/>
          <w:szCs w:val="28"/>
        </w:rPr>
        <w:t xml:space="preserve">по </w:t>
      </w:r>
      <w:r w:rsidR="00DB5DA6" w:rsidRPr="00426BC2">
        <w:rPr>
          <w:rFonts w:ascii="Times New Roman" w:hAnsi="Times New Roman" w:cs="Times New Roman"/>
          <w:sz w:val="28"/>
          <w:szCs w:val="28"/>
        </w:rPr>
        <w:t>реконструкци</w:t>
      </w:r>
      <w:r w:rsidR="00DB5DA6">
        <w:rPr>
          <w:rFonts w:ascii="Times New Roman" w:hAnsi="Times New Roman" w:cs="Times New Roman"/>
          <w:sz w:val="28"/>
          <w:szCs w:val="28"/>
        </w:rPr>
        <w:t>и</w:t>
      </w:r>
      <w:r w:rsidR="00DB5DA6" w:rsidRPr="00426BC2">
        <w:rPr>
          <w:rFonts w:ascii="Times New Roman" w:hAnsi="Times New Roman" w:cs="Times New Roman"/>
          <w:sz w:val="28"/>
          <w:szCs w:val="28"/>
        </w:rPr>
        <w:t xml:space="preserve"> водозаборных сооружений питьевого водоснабжения пос. Смидович Смидовичского муниципального района Еврейской автономной области</w:t>
      </w:r>
      <w:r w:rsidR="00DB5DA6">
        <w:rPr>
          <w:rFonts w:ascii="Times New Roman" w:hAnsi="Times New Roman" w:cs="Times New Roman"/>
          <w:sz w:val="28"/>
          <w:szCs w:val="28"/>
        </w:rPr>
        <w:t>.</w:t>
      </w:r>
    </w:p>
    <w:p w14:paraId="433080FE" w14:textId="3E74C7A0" w:rsidR="00DB5DA6" w:rsidRPr="0005213F" w:rsidRDefault="004F3A4D" w:rsidP="00DB5DA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5DA6">
        <w:rPr>
          <w:rFonts w:ascii="Times New Roman" w:hAnsi="Times New Roman" w:cs="Times New Roman"/>
          <w:sz w:val="28"/>
          <w:szCs w:val="28"/>
        </w:rPr>
        <w:t xml:space="preserve">. </w:t>
      </w:r>
      <w:r w:rsidR="00DB5DA6" w:rsidRPr="0005213F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DB5DA6" w:rsidRPr="0005213F">
        <w:rPr>
          <w:rFonts w:ascii="Times New Roman" w:hAnsi="Times New Roman" w:cs="Times New Roman"/>
          <w:sz w:val="28"/>
          <w:szCs w:val="28"/>
        </w:rPr>
        <w:t>:</w:t>
      </w:r>
    </w:p>
    <w:p w14:paraId="36D15E93" w14:textId="2BC60F69" w:rsidR="00DB5DA6" w:rsidRPr="0005213F" w:rsidRDefault="00DB5DA6" w:rsidP="00DB5DA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предельный срок</w:t>
      </w:r>
      <w:r w:rsidRPr="0005213F">
        <w:rPr>
          <w:rFonts w:ascii="Times New Roman" w:hAnsi="Times New Roman" w:cs="Times New Roman"/>
          <w:sz w:val="28"/>
          <w:szCs w:val="28"/>
        </w:rPr>
        <w:t xml:space="preserve">, на который заключается государственный контракт с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4F3A4D">
        <w:rPr>
          <w:rFonts w:ascii="Times New Roman" w:hAnsi="Times New Roman" w:cs="Times New Roman"/>
          <w:sz w:val="28"/>
          <w:szCs w:val="28"/>
        </w:rPr>
        <w:t>Строй-ДВ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944FC" w:rsidRPr="00426BC2">
        <w:rPr>
          <w:rFonts w:ascii="Times New Roman" w:hAnsi="Times New Roman" w:cs="Times New Roman"/>
          <w:sz w:val="28"/>
          <w:szCs w:val="28"/>
        </w:rPr>
        <w:t xml:space="preserve">на </w:t>
      </w:r>
      <w:r w:rsidR="00F944FC">
        <w:rPr>
          <w:rFonts w:ascii="Times New Roman" w:hAnsi="Times New Roman" w:cs="Times New Roman"/>
          <w:sz w:val="28"/>
          <w:szCs w:val="28"/>
        </w:rPr>
        <w:t>выполнение</w:t>
      </w:r>
      <w:r w:rsidR="00F944FC" w:rsidRPr="00426BC2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944FC">
        <w:rPr>
          <w:rFonts w:ascii="Times New Roman" w:hAnsi="Times New Roman" w:cs="Times New Roman"/>
          <w:sz w:val="28"/>
          <w:szCs w:val="28"/>
        </w:rPr>
        <w:t xml:space="preserve">по </w:t>
      </w:r>
      <w:r w:rsidR="00F944FC" w:rsidRPr="00426BC2">
        <w:rPr>
          <w:rFonts w:ascii="Times New Roman" w:hAnsi="Times New Roman" w:cs="Times New Roman"/>
          <w:sz w:val="28"/>
          <w:szCs w:val="28"/>
        </w:rPr>
        <w:t>реконструкци</w:t>
      </w:r>
      <w:r w:rsidR="00F944FC">
        <w:rPr>
          <w:rFonts w:ascii="Times New Roman" w:hAnsi="Times New Roman" w:cs="Times New Roman"/>
          <w:sz w:val="28"/>
          <w:szCs w:val="28"/>
        </w:rPr>
        <w:t>и</w:t>
      </w:r>
      <w:r w:rsidR="00F944FC" w:rsidRPr="00426BC2">
        <w:rPr>
          <w:rFonts w:ascii="Times New Roman" w:hAnsi="Times New Roman" w:cs="Times New Roman"/>
          <w:sz w:val="28"/>
          <w:szCs w:val="28"/>
        </w:rPr>
        <w:t xml:space="preserve"> водозаборных сооружений питьевого водоснабжения пос. Смидович Смидовичского муниципального района Еврейской автономной области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4F3A4D">
        <w:rPr>
          <w:rFonts w:ascii="Times New Roman" w:hAnsi="Times New Roman" w:cs="Times New Roman"/>
          <w:sz w:val="28"/>
          <w:szCs w:val="28"/>
        </w:rPr>
        <w:t>составляет 7 месяцев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19260020" w14:textId="02F01AF9" w:rsidR="00DB5DA6" w:rsidRPr="0005213F" w:rsidRDefault="00DB5DA6" w:rsidP="00DB5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объем исполнения ООО «</w:t>
      </w:r>
      <w:r w:rsidR="004F3A4D">
        <w:rPr>
          <w:rFonts w:ascii="Times New Roman" w:hAnsi="Times New Roman" w:cs="Times New Roman"/>
          <w:sz w:val="28"/>
          <w:szCs w:val="28"/>
        </w:rPr>
        <w:t>Строй-ДВ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5213F">
        <w:rPr>
          <w:rFonts w:ascii="Times New Roman" w:hAnsi="Times New Roman" w:cs="Times New Roman"/>
          <w:sz w:val="28"/>
          <w:szCs w:val="28"/>
        </w:rPr>
        <w:t xml:space="preserve">обязательства по </w:t>
      </w:r>
      <w:r>
        <w:rPr>
          <w:rFonts w:ascii="Times New Roman" w:hAnsi="Times New Roman" w:cs="Times New Roman"/>
          <w:sz w:val="28"/>
          <w:szCs w:val="28"/>
        </w:rPr>
        <w:t>государственному контракту лично составляет не менее 25%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61DF937B" w14:textId="6460ACD0" w:rsidR="00DB5DA6" w:rsidRPr="0005213F" w:rsidRDefault="00DB5DA6" w:rsidP="00DB5D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выплата аванса при исполнении </w:t>
      </w:r>
      <w:r w:rsidRPr="008667D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4F3A4D">
        <w:rPr>
          <w:rFonts w:ascii="Times New Roman" w:hAnsi="Times New Roman" w:cs="Times New Roman"/>
          <w:sz w:val="28"/>
          <w:szCs w:val="28"/>
        </w:rPr>
        <w:t>а в размере 49</w:t>
      </w:r>
      <w:r>
        <w:rPr>
          <w:rFonts w:ascii="Times New Roman" w:hAnsi="Times New Roman" w:cs="Times New Roman"/>
          <w:sz w:val="28"/>
          <w:szCs w:val="28"/>
        </w:rPr>
        <w:t>% цены контракта</w:t>
      </w:r>
      <w:r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723B88C8" w:rsidR="0023770F" w:rsidRDefault="004F3A4D" w:rsidP="007642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44FC">
        <w:rPr>
          <w:rFonts w:ascii="Times New Roman" w:hAnsi="Times New Roman" w:cs="Times New Roman"/>
          <w:sz w:val="28"/>
          <w:szCs w:val="28"/>
        </w:rPr>
        <w:t xml:space="preserve">. ОГБУ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521703" w:rsidRPr="0005213F">
        <w:rPr>
          <w:rFonts w:ascii="Times New Roman" w:hAnsi="Times New Roman" w:cs="Times New Roman"/>
          <w:sz w:val="28"/>
          <w:szCs w:val="28"/>
        </w:rPr>
        <w:t xml:space="preserve">провести проверку соответствия предполагаемого единственного поставщика (подрядчика, исполнителя) единым требованиям, установленным </w:t>
      </w:r>
      <w:hyperlink r:id="rId7" w:history="1">
        <w:r w:rsidR="00521703"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521703"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="00521703"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="00521703"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2D6D828C" w:rsidR="004B4DE6" w:rsidRPr="0005213F" w:rsidRDefault="004F3A4D" w:rsidP="00521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5217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4B4D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4A0A69" w14:textId="0ECAFA5D" w:rsidR="008775C9" w:rsidRDefault="0018584F" w:rsidP="00F944FC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Р.Э. Гольдштейн</w:t>
      </w:r>
    </w:p>
    <w:p w14:paraId="1BF37843" w14:textId="77777777" w:rsidR="009017A8" w:rsidRPr="008775C9" w:rsidRDefault="009017A8" w:rsidP="008775C9">
      <w:pPr>
        <w:jc w:val="right"/>
      </w:pPr>
    </w:p>
    <w:sectPr w:rsidR="009017A8" w:rsidRPr="008775C9" w:rsidSect="00521703">
      <w:headerReference w:type="default" r:id="rId9"/>
      <w:headerReference w:type="first" r:id="rId10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C5044" w14:textId="77777777" w:rsidR="002067B7" w:rsidRDefault="002067B7">
      <w:pPr>
        <w:spacing w:after="0" w:line="240" w:lineRule="auto"/>
      </w:pPr>
      <w:r>
        <w:separator/>
      </w:r>
    </w:p>
  </w:endnote>
  <w:endnote w:type="continuationSeparator" w:id="0">
    <w:p w14:paraId="3278C78B" w14:textId="77777777" w:rsidR="002067B7" w:rsidRDefault="0020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2E83A" w14:textId="77777777" w:rsidR="002067B7" w:rsidRDefault="002067B7">
      <w:pPr>
        <w:spacing w:after="0" w:line="240" w:lineRule="auto"/>
      </w:pPr>
      <w:r>
        <w:separator/>
      </w:r>
    </w:p>
  </w:footnote>
  <w:footnote w:type="continuationSeparator" w:id="0">
    <w:p w14:paraId="178BE622" w14:textId="77777777" w:rsidR="002067B7" w:rsidRDefault="00206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7E20D7B9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4F3A4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4F3A4D">
    <w:pPr>
      <w:pStyle w:val="a3"/>
      <w:jc w:val="center"/>
    </w:pPr>
  </w:p>
  <w:p w14:paraId="3BF6969E" w14:textId="77777777" w:rsidR="00930C49" w:rsidRDefault="004F3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77BC"/>
    <w:rsid w:val="0004152E"/>
    <w:rsid w:val="0005213F"/>
    <w:rsid w:val="0009109F"/>
    <w:rsid w:val="000A66D8"/>
    <w:rsid w:val="00103065"/>
    <w:rsid w:val="0012789B"/>
    <w:rsid w:val="0015613D"/>
    <w:rsid w:val="0018584F"/>
    <w:rsid w:val="001904C0"/>
    <w:rsid w:val="001F3915"/>
    <w:rsid w:val="0020674D"/>
    <w:rsid w:val="002067B7"/>
    <w:rsid w:val="00223196"/>
    <w:rsid w:val="0023770F"/>
    <w:rsid w:val="00274980"/>
    <w:rsid w:val="002C125A"/>
    <w:rsid w:val="00310E6F"/>
    <w:rsid w:val="00314903"/>
    <w:rsid w:val="003C3CEF"/>
    <w:rsid w:val="00407DD0"/>
    <w:rsid w:val="0046746D"/>
    <w:rsid w:val="004764AB"/>
    <w:rsid w:val="00480C6C"/>
    <w:rsid w:val="004B4DE6"/>
    <w:rsid w:val="004F3A4D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804557"/>
    <w:rsid w:val="00846E65"/>
    <w:rsid w:val="008667D3"/>
    <w:rsid w:val="008775C9"/>
    <w:rsid w:val="008A4D50"/>
    <w:rsid w:val="008D01E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F30F2"/>
    <w:rsid w:val="00A213FE"/>
    <w:rsid w:val="00A35290"/>
    <w:rsid w:val="00A63968"/>
    <w:rsid w:val="00A96460"/>
    <w:rsid w:val="00AD02F8"/>
    <w:rsid w:val="00AD53CE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913F2"/>
    <w:rsid w:val="00DB5DA6"/>
    <w:rsid w:val="00DC5F9C"/>
    <w:rsid w:val="00DF3F08"/>
    <w:rsid w:val="00DF422F"/>
    <w:rsid w:val="00DF4A19"/>
    <w:rsid w:val="00E2716D"/>
    <w:rsid w:val="00E33435"/>
    <w:rsid w:val="00E46B72"/>
    <w:rsid w:val="00EB141F"/>
    <w:rsid w:val="00ED2A41"/>
    <w:rsid w:val="00EE5EBD"/>
    <w:rsid w:val="00EF09AA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44</cp:revision>
  <cp:lastPrinted>2022-05-04T00:40:00Z</cp:lastPrinted>
  <dcterms:created xsi:type="dcterms:W3CDTF">2022-04-29T09:30:00Z</dcterms:created>
  <dcterms:modified xsi:type="dcterms:W3CDTF">2022-05-26T02:45:00Z</dcterms:modified>
</cp:coreProperties>
</file>